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4/20/2024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Abraham Nunez, Christian Gonzalez, Antonio Porven, Fabio Hernandez Rubio, Denae Miller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deliverable.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final deliverable.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deliverable.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                   Keep working on the final deliverable.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Work on the final deliverable.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Keep working on the final deliverable.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the final deliverable.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Keep working on the final deliverable.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deliverable.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working on the final deliverable.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